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75D" w:rsidRPr="00544031" w:rsidRDefault="000A17C7" w:rsidP="00570FD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403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A02727" w:rsidRDefault="00544031" w:rsidP="00F10DE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FD0">
        <w:rPr>
          <w:rFonts w:ascii="Times New Roman" w:hAnsi="Times New Roman" w:cs="Times New Roman"/>
          <w:sz w:val="28"/>
          <w:szCs w:val="28"/>
        </w:rPr>
        <w:t xml:space="preserve">к </w:t>
      </w:r>
      <w:r w:rsidR="000A17C7" w:rsidRPr="00570FD0">
        <w:rPr>
          <w:rFonts w:ascii="Times New Roman" w:hAnsi="Times New Roman" w:cs="Times New Roman"/>
          <w:sz w:val="28"/>
          <w:szCs w:val="28"/>
        </w:rPr>
        <w:t xml:space="preserve">проекту постановления администрации Брянского района </w:t>
      </w:r>
    </w:p>
    <w:p w:rsidR="000A17C7" w:rsidRPr="00A02727" w:rsidRDefault="000A17C7" w:rsidP="00F10DE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02727">
        <w:rPr>
          <w:rFonts w:ascii="Times New Roman" w:hAnsi="Times New Roman" w:cs="Times New Roman"/>
          <w:i/>
          <w:sz w:val="28"/>
          <w:szCs w:val="28"/>
        </w:rPr>
        <w:t>«Об утверждении муниципальной программы «</w:t>
      </w:r>
      <w:r w:rsidR="00D01B01">
        <w:rPr>
          <w:rFonts w:ascii="Times New Roman" w:hAnsi="Times New Roman" w:cs="Times New Roman"/>
          <w:i/>
          <w:sz w:val="28"/>
          <w:szCs w:val="28"/>
        </w:rPr>
        <w:t>Обеспечение реализации полномочий исполнительно-распорядительного органа местного самоуправления Брянского муниципального района Брянской области</w:t>
      </w:r>
      <w:r w:rsidRPr="00A02727">
        <w:rPr>
          <w:rFonts w:ascii="Times New Roman" w:hAnsi="Times New Roman" w:cs="Times New Roman"/>
          <w:i/>
          <w:sz w:val="28"/>
          <w:szCs w:val="28"/>
        </w:rPr>
        <w:t>»</w:t>
      </w:r>
    </w:p>
    <w:p w:rsidR="00A02727" w:rsidRPr="000851E6" w:rsidRDefault="00544031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</w:t>
      </w:r>
      <w:r w:rsidR="00DA47CC" w:rsidRPr="000851E6">
        <w:rPr>
          <w:rFonts w:ascii="Times New Roman" w:hAnsi="Times New Roman" w:cs="Times New Roman"/>
          <w:sz w:val="28"/>
          <w:szCs w:val="28"/>
        </w:rPr>
        <w:t xml:space="preserve"> </w:t>
      </w:r>
      <w:r w:rsidRPr="000851E6">
        <w:rPr>
          <w:rFonts w:ascii="Times New Roman" w:hAnsi="Times New Roman" w:cs="Times New Roman"/>
          <w:sz w:val="28"/>
          <w:szCs w:val="28"/>
        </w:rPr>
        <w:t xml:space="preserve"> </w:t>
      </w:r>
      <w:r w:rsidR="000A17C7" w:rsidRPr="000851E6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администрация Брянского района </w:t>
      </w:r>
      <w:r w:rsidR="00495004" w:rsidRPr="000851E6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D01B01">
        <w:rPr>
          <w:rFonts w:ascii="Times New Roman" w:hAnsi="Times New Roman" w:cs="Times New Roman"/>
          <w:sz w:val="28"/>
          <w:szCs w:val="28"/>
        </w:rPr>
        <w:t>Обеспечение реализации полномочий исполнительно-распорядительного органа местного самоуправления Брянского муниципального района Брянской области</w:t>
      </w:r>
      <w:r w:rsidR="00495004" w:rsidRPr="000851E6">
        <w:rPr>
          <w:rFonts w:ascii="Times New Roman" w:hAnsi="Times New Roman" w:cs="Times New Roman"/>
          <w:sz w:val="28"/>
          <w:szCs w:val="28"/>
        </w:rPr>
        <w:t xml:space="preserve">» подготовлен </w:t>
      </w:r>
      <w:r w:rsidR="00A02727" w:rsidRPr="000851E6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брянского района от 24 марта 2023 года №221 «Об утверждении Порядка разработки, реализации и оценки эффективности муниципальных программ Брянского муниципального района»</w:t>
      </w:r>
    </w:p>
    <w:p w:rsidR="00495004" w:rsidRPr="000851E6" w:rsidRDefault="00DA47CC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 </w:t>
      </w:r>
      <w:r w:rsidR="00A02727" w:rsidRPr="000851E6">
        <w:rPr>
          <w:rFonts w:ascii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Федерации муниципальная программа «</w:t>
      </w:r>
      <w:r w:rsidR="00D01B01">
        <w:rPr>
          <w:rFonts w:ascii="Times New Roman" w:hAnsi="Times New Roman" w:cs="Times New Roman"/>
          <w:sz w:val="28"/>
          <w:szCs w:val="28"/>
        </w:rPr>
        <w:t>Обеспечение реализации полномочий исполнительно-распорядительного органа местного самоуправления Брянского муниципального района Брянской области</w:t>
      </w:r>
      <w:r w:rsidR="00A02727" w:rsidRPr="000851E6">
        <w:rPr>
          <w:rFonts w:ascii="Times New Roman" w:hAnsi="Times New Roman" w:cs="Times New Roman"/>
          <w:sz w:val="28"/>
          <w:szCs w:val="28"/>
        </w:rPr>
        <w:t>» приведена в соответствие с решением Брянског</w:t>
      </w:r>
      <w:r w:rsidR="00EC0125">
        <w:rPr>
          <w:rFonts w:ascii="Times New Roman" w:hAnsi="Times New Roman" w:cs="Times New Roman"/>
          <w:sz w:val="28"/>
          <w:szCs w:val="28"/>
        </w:rPr>
        <w:t>о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районного Совета народных депутатов от   </w:t>
      </w:r>
      <w:r w:rsidR="00D01B01">
        <w:rPr>
          <w:rFonts w:ascii="Times New Roman" w:hAnsi="Times New Roman" w:cs="Times New Roman"/>
          <w:sz w:val="28"/>
          <w:szCs w:val="28"/>
        </w:rPr>
        <w:t xml:space="preserve"> </w:t>
      </w:r>
      <w:r w:rsidR="00A02727" w:rsidRPr="000851E6">
        <w:rPr>
          <w:rFonts w:ascii="Times New Roman" w:hAnsi="Times New Roman" w:cs="Times New Roman"/>
          <w:sz w:val="28"/>
          <w:szCs w:val="28"/>
        </w:rPr>
        <w:t>декабря 202</w:t>
      </w:r>
      <w:r w:rsidR="00660B24">
        <w:rPr>
          <w:rFonts w:ascii="Times New Roman" w:hAnsi="Times New Roman" w:cs="Times New Roman"/>
          <w:sz w:val="28"/>
          <w:szCs w:val="28"/>
        </w:rPr>
        <w:t>5 года №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района  Брянской области на 202</w:t>
      </w:r>
      <w:r w:rsidR="00660B24">
        <w:rPr>
          <w:rFonts w:ascii="Times New Roman" w:hAnsi="Times New Roman" w:cs="Times New Roman"/>
          <w:sz w:val="28"/>
          <w:szCs w:val="28"/>
        </w:rPr>
        <w:t>6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660B24">
        <w:rPr>
          <w:rFonts w:ascii="Times New Roman" w:hAnsi="Times New Roman" w:cs="Times New Roman"/>
          <w:sz w:val="28"/>
          <w:szCs w:val="28"/>
        </w:rPr>
        <w:t>7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и 202</w:t>
      </w:r>
      <w:r w:rsidR="00660B24">
        <w:rPr>
          <w:rFonts w:ascii="Times New Roman" w:hAnsi="Times New Roman" w:cs="Times New Roman"/>
          <w:sz w:val="28"/>
          <w:szCs w:val="28"/>
        </w:rPr>
        <w:t>8</w:t>
      </w:r>
      <w:r w:rsidR="00A02727" w:rsidRPr="000851E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660B24" w:rsidRPr="00660B24" w:rsidRDefault="00DA47CC" w:rsidP="00283F2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Общий объем средств, предусмотренных на финансирование муниципальной программы составит </w:t>
      </w:r>
      <w:r w:rsidR="00D01B01">
        <w:rPr>
          <w:rFonts w:ascii="Times New Roman" w:hAnsi="Times New Roman" w:cs="Times New Roman"/>
          <w:sz w:val="28"/>
          <w:szCs w:val="28"/>
        </w:rPr>
        <w:t>82</w:t>
      </w:r>
      <w:r w:rsidR="004E1F5B">
        <w:rPr>
          <w:rFonts w:ascii="Times New Roman" w:hAnsi="Times New Roman" w:cs="Times New Roman"/>
          <w:sz w:val="28"/>
          <w:szCs w:val="28"/>
        </w:rPr>
        <w:t>5</w:t>
      </w:r>
      <w:r w:rsidR="00D01B01">
        <w:rPr>
          <w:rFonts w:ascii="Times New Roman" w:hAnsi="Times New Roman" w:cs="Times New Roman"/>
          <w:sz w:val="28"/>
          <w:szCs w:val="28"/>
        </w:rPr>
        <w:t> </w:t>
      </w:r>
      <w:r w:rsidR="004E1F5B">
        <w:rPr>
          <w:rFonts w:ascii="Times New Roman" w:hAnsi="Times New Roman" w:cs="Times New Roman"/>
          <w:sz w:val="28"/>
          <w:szCs w:val="28"/>
        </w:rPr>
        <w:t>872</w:t>
      </w:r>
      <w:r w:rsidR="00D01B01">
        <w:rPr>
          <w:rFonts w:ascii="Times New Roman" w:hAnsi="Times New Roman" w:cs="Times New Roman"/>
          <w:sz w:val="28"/>
          <w:szCs w:val="28"/>
        </w:rPr>
        <w:t> </w:t>
      </w:r>
      <w:r w:rsidR="004E1F5B">
        <w:rPr>
          <w:rFonts w:ascii="Times New Roman" w:hAnsi="Times New Roman" w:cs="Times New Roman"/>
          <w:sz w:val="28"/>
          <w:szCs w:val="28"/>
        </w:rPr>
        <w:t>577</w:t>
      </w:r>
      <w:r w:rsidR="00D01B01">
        <w:rPr>
          <w:rFonts w:ascii="Times New Roman" w:hAnsi="Times New Roman" w:cs="Times New Roman"/>
          <w:sz w:val="28"/>
          <w:szCs w:val="28"/>
        </w:rPr>
        <w:t>,4</w:t>
      </w:r>
      <w:r w:rsidR="004E1F5B">
        <w:rPr>
          <w:rFonts w:ascii="Times New Roman" w:hAnsi="Times New Roman" w:cs="Times New Roman"/>
          <w:sz w:val="28"/>
          <w:szCs w:val="28"/>
        </w:rPr>
        <w:t>8</w:t>
      </w:r>
      <w:r w:rsidR="00D01B01" w:rsidRPr="007A7F74">
        <w:rPr>
          <w:rFonts w:ascii="Times New Roman" w:hAnsi="Times New Roman" w:cs="Times New Roman"/>
          <w:sz w:val="28"/>
          <w:szCs w:val="28"/>
        </w:rPr>
        <w:t xml:space="preserve">  рублей</w:t>
      </w:r>
      <w:r w:rsidRPr="000851E6">
        <w:rPr>
          <w:rFonts w:ascii="Times New Roman" w:hAnsi="Times New Roman" w:cs="Times New Roman"/>
          <w:sz w:val="28"/>
          <w:szCs w:val="28"/>
        </w:rPr>
        <w:t>, в том числе по годам:</w:t>
      </w:r>
    </w:p>
    <w:p w:rsidR="00660B24" w:rsidRPr="00660B24" w:rsidRDefault="00660B24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B24">
        <w:rPr>
          <w:rFonts w:ascii="Times New Roman" w:hAnsi="Times New Roman" w:cs="Times New Roman"/>
          <w:sz w:val="28"/>
          <w:szCs w:val="28"/>
        </w:rPr>
        <w:t xml:space="preserve">2026 год </w:t>
      </w:r>
      <w:r w:rsidR="00D01B01" w:rsidRPr="007A7F74">
        <w:rPr>
          <w:rFonts w:ascii="Times New Roman" w:hAnsi="Times New Roman" w:cs="Times New Roman"/>
          <w:sz w:val="28"/>
          <w:szCs w:val="28"/>
        </w:rPr>
        <w:t xml:space="preserve">– </w:t>
      </w:r>
      <w:r w:rsidR="00D01B01">
        <w:rPr>
          <w:rFonts w:ascii="Times New Roman" w:hAnsi="Times New Roman" w:cs="Times New Roman"/>
          <w:sz w:val="28"/>
          <w:szCs w:val="28"/>
        </w:rPr>
        <w:t>271 </w:t>
      </w:r>
      <w:r w:rsidR="004E1F5B">
        <w:rPr>
          <w:rFonts w:ascii="Times New Roman" w:hAnsi="Times New Roman" w:cs="Times New Roman"/>
          <w:sz w:val="28"/>
          <w:szCs w:val="28"/>
        </w:rPr>
        <w:t>049</w:t>
      </w:r>
      <w:r w:rsidR="00D01B01">
        <w:rPr>
          <w:rFonts w:ascii="Times New Roman" w:hAnsi="Times New Roman" w:cs="Times New Roman"/>
          <w:sz w:val="28"/>
          <w:szCs w:val="28"/>
        </w:rPr>
        <w:t> </w:t>
      </w:r>
      <w:r w:rsidR="004E1F5B">
        <w:rPr>
          <w:rFonts w:ascii="Times New Roman" w:hAnsi="Times New Roman" w:cs="Times New Roman"/>
          <w:sz w:val="28"/>
          <w:szCs w:val="28"/>
        </w:rPr>
        <w:t>074</w:t>
      </w:r>
      <w:r w:rsidR="00D01B01">
        <w:rPr>
          <w:rFonts w:ascii="Times New Roman" w:hAnsi="Times New Roman" w:cs="Times New Roman"/>
          <w:sz w:val="28"/>
          <w:szCs w:val="28"/>
        </w:rPr>
        <w:t>,1</w:t>
      </w:r>
      <w:r w:rsidR="004E1F5B">
        <w:rPr>
          <w:rFonts w:ascii="Times New Roman" w:hAnsi="Times New Roman" w:cs="Times New Roman"/>
          <w:sz w:val="28"/>
          <w:szCs w:val="28"/>
        </w:rPr>
        <w:t xml:space="preserve">8 </w:t>
      </w:r>
      <w:r w:rsidR="00D01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660B24">
        <w:rPr>
          <w:rFonts w:ascii="Times New Roman" w:hAnsi="Times New Roman" w:cs="Times New Roman"/>
          <w:sz w:val="28"/>
          <w:szCs w:val="28"/>
        </w:rPr>
        <w:t>;</w:t>
      </w:r>
    </w:p>
    <w:p w:rsidR="00660B24" w:rsidRPr="00660B24" w:rsidRDefault="00660B24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B24">
        <w:rPr>
          <w:rFonts w:ascii="Times New Roman" w:hAnsi="Times New Roman" w:cs="Times New Roman"/>
          <w:sz w:val="28"/>
          <w:szCs w:val="28"/>
        </w:rPr>
        <w:t xml:space="preserve">2027 год – </w:t>
      </w:r>
      <w:r w:rsidR="00D01B01" w:rsidRPr="007A7F74">
        <w:rPr>
          <w:rFonts w:ascii="Times New Roman" w:hAnsi="Times New Roman" w:cs="Times New Roman"/>
          <w:sz w:val="28"/>
          <w:szCs w:val="28"/>
        </w:rPr>
        <w:t xml:space="preserve"> </w:t>
      </w:r>
      <w:r w:rsidR="00D01B01">
        <w:rPr>
          <w:rFonts w:ascii="Times New Roman" w:hAnsi="Times New Roman" w:cs="Times New Roman"/>
          <w:sz w:val="28"/>
          <w:szCs w:val="28"/>
        </w:rPr>
        <w:t>275 </w:t>
      </w:r>
      <w:r w:rsidR="004E1F5B">
        <w:rPr>
          <w:rFonts w:ascii="Times New Roman" w:hAnsi="Times New Roman" w:cs="Times New Roman"/>
          <w:sz w:val="28"/>
          <w:szCs w:val="28"/>
        </w:rPr>
        <w:t>787</w:t>
      </w:r>
      <w:r w:rsidR="00D01B01">
        <w:rPr>
          <w:rFonts w:ascii="Times New Roman" w:hAnsi="Times New Roman" w:cs="Times New Roman"/>
          <w:sz w:val="28"/>
          <w:szCs w:val="28"/>
        </w:rPr>
        <w:t> </w:t>
      </w:r>
      <w:r w:rsidR="004E1F5B">
        <w:rPr>
          <w:rFonts w:ascii="Times New Roman" w:hAnsi="Times New Roman" w:cs="Times New Roman"/>
          <w:sz w:val="28"/>
          <w:szCs w:val="28"/>
        </w:rPr>
        <w:t>259</w:t>
      </w:r>
      <w:r w:rsidR="00D01B01">
        <w:rPr>
          <w:rFonts w:ascii="Times New Roman" w:hAnsi="Times New Roman" w:cs="Times New Roman"/>
          <w:sz w:val="28"/>
          <w:szCs w:val="28"/>
        </w:rPr>
        <w:t>,01</w:t>
      </w:r>
      <w:r w:rsidR="00D01B01" w:rsidRPr="007A7F74">
        <w:rPr>
          <w:rFonts w:ascii="Times New Roman" w:hAnsi="Times New Roman" w:cs="Times New Roman"/>
          <w:sz w:val="28"/>
          <w:szCs w:val="28"/>
        </w:rPr>
        <w:t xml:space="preserve"> </w:t>
      </w:r>
      <w:r w:rsidR="00D01B0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660B24">
        <w:rPr>
          <w:rFonts w:ascii="Times New Roman" w:hAnsi="Times New Roman" w:cs="Times New Roman"/>
          <w:sz w:val="28"/>
          <w:szCs w:val="28"/>
        </w:rPr>
        <w:t>;</w:t>
      </w:r>
    </w:p>
    <w:p w:rsidR="00660B24" w:rsidRDefault="00660B24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– </w:t>
      </w:r>
      <w:r w:rsidR="00D01B01">
        <w:rPr>
          <w:rFonts w:ascii="Times New Roman" w:hAnsi="Times New Roman" w:cs="Times New Roman"/>
          <w:sz w:val="28"/>
          <w:szCs w:val="28"/>
        </w:rPr>
        <w:t>279 </w:t>
      </w:r>
      <w:r w:rsidR="004E1F5B">
        <w:rPr>
          <w:rFonts w:ascii="Times New Roman" w:hAnsi="Times New Roman" w:cs="Times New Roman"/>
          <w:sz w:val="28"/>
          <w:szCs w:val="28"/>
        </w:rPr>
        <w:t>036 2</w:t>
      </w:r>
      <w:r w:rsidR="00D01B01">
        <w:rPr>
          <w:rFonts w:ascii="Times New Roman" w:hAnsi="Times New Roman" w:cs="Times New Roman"/>
          <w:sz w:val="28"/>
          <w:szCs w:val="28"/>
        </w:rPr>
        <w:t xml:space="preserve">44,29 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Pr="00660B24">
        <w:rPr>
          <w:rFonts w:ascii="Times New Roman" w:hAnsi="Times New Roman" w:cs="Times New Roman"/>
          <w:sz w:val="28"/>
          <w:szCs w:val="28"/>
        </w:rPr>
        <w:t>.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42D7" w:rsidRPr="000851E6" w:rsidRDefault="00E942D7" w:rsidP="00660B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Бюджетные ассигнования муниципальной программы в 202</w:t>
      </w:r>
      <w:r w:rsidR="00660B24">
        <w:rPr>
          <w:rFonts w:ascii="Times New Roman" w:hAnsi="Times New Roman" w:cs="Times New Roman"/>
          <w:sz w:val="28"/>
          <w:szCs w:val="28"/>
        </w:rPr>
        <w:t>6</w:t>
      </w:r>
      <w:r w:rsidRPr="000851E6">
        <w:rPr>
          <w:rFonts w:ascii="Times New Roman" w:hAnsi="Times New Roman" w:cs="Times New Roman"/>
          <w:sz w:val="28"/>
          <w:szCs w:val="28"/>
        </w:rPr>
        <w:t xml:space="preserve"> году будут распределены на реализацию следующих мероприятий:</w:t>
      </w:r>
    </w:p>
    <w:p w:rsidR="00E942D7" w:rsidRPr="000851E6" w:rsidRDefault="00E942D7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 1. «</w:t>
      </w:r>
      <w:r w:rsidR="00B41C88" w:rsidRPr="00B41C88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Брянского района по реализации установленных муниципальных полномочий</w:t>
      </w:r>
      <w:r w:rsidRPr="000851E6">
        <w:rPr>
          <w:rFonts w:ascii="Times New Roman" w:hAnsi="Times New Roman" w:cs="Times New Roman"/>
          <w:sz w:val="28"/>
          <w:szCs w:val="28"/>
        </w:rPr>
        <w:t xml:space="preserve">» - </w:t>
      </w:r>
      <w:r w:rsidR="00B41C88">
        <w:rPr>
          <w:rFonts w:ascii="Times New Roman" w:hAnsi="Times New Roman" w:cs="Times New Roman"/>
          <w:sz w:val="28"/>
          <w:szCs w:val="28"/>
        </w:rPr>
        <w:t>104 </w:t>
      </w:r>
      <w:r w:rsidR="004E1F5B">
        <w:rPr>
          <w:rFonts w:ascii="Times New Roman" w:hAnsi="Times New Roman" w:cs="Times New Roman"/>
          <w:sz w:val="28"/>
          <w:szCs w:val="28"/>
        </w:rPr>
        <w:t>172</w:t>
      </w:r>
      <w:r w:rsidR="00B41C88">
        <w:rPr>
          <w:rFonts w:ascii="Times New Roman" w:hAnsi="Times New Roman" w:cs="Times New Roman"/>
          <w:sz w:val="28"/>
          <w:szCs w:val="28"/>
        </w:rPr>
        <w:t> </w:t>
      </w:r>
      <w:r w:rsidR="004E1F5B">
        <w:rPr>
          <w:rFonts w:ascii="Times New Roman" w:hAnsi="Times New Roman" w:cs="Times New Roman"/>
          <w:sz w:val="28"/>
          <w:szCs w:val="28"/>
        </w:rPr>
        <w:t>5</w:t>
      </w:r>
      <w:r w:rsidR="00B41C88">
        <w:rPr>
          <w:rFonts w:ascii="Times New Roman" w:hAnsi="Times New Roman" w:cs="Times New Roman"/>
          <w:sz w:val="28"/>
          <w:szCs w:val="28"/>
        </w:rPr>
        <w:t>25,74</w:t>
      </w:r>
      <w:r w:rsidRPr="000851E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95004" w:rsidRPr="000851E6" w:rsidRDefault="00544031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 </w:t>
      </w:r>
      <w:r w:rsidR="00E942D7" w:rsidRPr="000851E6">
        <w:rPr>
          <w:rFonts w:ascii="Times New Roman" w:hAnsi="Times New Roman" w:cs="Times New Roman"/>
          <w:sz w:val="28"/>
          <w:szCs w:val="28"/>
        </w:rPr>
        <w:t>2</w:t>
      </w:r>
      <w:r w:rsidR="00495004" w:rsidRPr="000851E6">
        <w:rPr>
          <w:rFonts w:ascii="Times New Roman" w:hAnsi="Times New Roman" w:cs="Times New Roman"/>
          <w:sz w:val="28"/>
          <w:szCs w:val="28"/>
        </w:rPr>
        <w:t>. «</w:t>
      </w:r>
      <w:r w:rsidR="00B41C88" w:rsidRPr="00B41C88">
        <w:rPr>
          <w:rFonts w:ascii="Times New Roman" w:hAnsi="Times New Roman" w:cs="Times New Roman"/>
          <w:sz w:val="28"/>
          <w:szCs w:val="28"/>
        </w:rPr>
        <w:t>Обеспечение деятельности администрации Брянского района по реализации отдель</w:t>
      </w:r>
      <w:r w:rsidR="002759B1">
        <w:rPr>
          <w:rFonts w:ascii="Times New Roman" w:hAnsi="Times New Roman" w:cs="Times New Roman"/>
          <w:sz w:val="28"/>
          <w:szCs w:val="28"/>
        </w:rPr>
        <w:t>ных государственных полномочий</w:t>
      </w:r>
      <w:r w:rsidR="00495004" w:rsidRPr="000851E6">
        <w:rPr>
          <w:rFonts w:ascii="Times New Roman" w:hAnsi="Times New Roman" w:cs="Times New Roman"/>
          <w:sz w:val="28"/>
          <w:szCs w:val="28"/>
        </w:rPr>
        <w:t xml:space="preserve">» 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- </w:t>
      </w:r>
      <w:r w:rsidR="00B41C88">
        <w:rPr>
          <w:rFonts w:ascii="Times New Roman" w:hAnsi="Times New Roman" w:cs="Times New Roman"/>
          <w:sz w:val="28"/>
          <w:szCs w:val="28"/>
        </w:rPr>
        <w:t>7</w:t>
      </w:r>
      <w:r w:rsidR="00152D80">
        <w:rPr>
          <w:rFonts w:ascii="Times New Roman" w:hAnsi="Times New Roman" w:cs="Times New Roman"/>
          <w:sz w:val="28"/>
          <w:szCs w:val="28"/>
        </w:rPr>
        <w:t> </w:t>
      </w:r>
      <w:r w:rsidR="00B41C88">
        <w:rPr>
          <w:rFonts w:ascii="Times New Roman" w:hAnsi="Times New Roman" w:cs="Times New Roman"/>
          <w:sz w:val="28"/>
          <w:szCs w:val="28"/>
        </w:rPr>
        <w:t>838</w:t>
      </w:r>
      <w:r w:rsidR="00152D80">
        <w:rPr>
          <w:rFonts w:ascii="Times New Roman" w:hAnsi="Times New Roman" w:cs="Times New Roman"/>
          <w:sz w:val="28"/>
          <w:szCs w:val="28"/>
        </w:rPr>
        <w:t xml:space="preserve"> </w:t>
      </w:r>
      <w:r w:rsidR="00B41C88">
        <w:rPr>
          <w:rFonts w:ascii="Times New Roman" w:hAnsi="Times New Roman" w:cs="Times New Roman"/>
          <w:sz w:val="28"/>
          <w:szCs w:val="28"/>
        </w:rPr>
        <w:t xml:space="preserve">212,00 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806743" w:rsidRPr="000851E6" w:rsidRDefault="00806743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942D7" w:rsidRPr="000851E6">
        <w:rPr>
          <w:rFonts w:ascii="Times New Roman" w:hAnsi="Times New Roman" w:cs="Times New Roman"/>
          <w:sz w:val="28"/>
          <w:szCs w:val="28"/>
        </w:rPr>
        <w:t>3</w:t>
      </w:r>
      <w:r w:rsidRPr="000851E6">
        <w:rPr>
          <w:rFonts w:ascii="Times New Roman" w:hAnsi="Times New Roman" w:cs="Times New Roman"/>
          <w:sz w:val="28"/>
          <w:szCs w:val="28"/>
        </w:rPr>
        <w:t>. «</w:t>
      </w:r>
      <w:r w:rsidR="00B41C88" w:rsidRPr="00B41C88">
        <w:rPr>
          <w:rFonts w:ascii="Times New Roman" w:hAnsi="Times New Roman" w:cs="Times New Roman"/>
          <w:sz w:val="28"/>
          <w:szCs w:val="28"/>
        </w:rPr>
        <w:t>Снижение административных барьеров, повышение качества и доступности предоставления государственных и муниципальных услуг в Брянском муниципальном районе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» - </w:t>
      </w:r>
      <w:r w:rsidR="00B41C88">
        <w:rPr>
          <w:rFonts w:ascii="Times New Roman" w:hAnsi="Times New Roman" w:cs="Times New Roman"/>
          <w:sz w:val="28"/>
          <w:szCs w:val="28"/>
        </w:rPr>
        <w:t>21 173 072,00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0851E6">
        <w:rPr>
          <w:rFonts w:ascii="Times New Roman" w:hAnsi="Times New Roman" w:cs="Times New Roman"/>
          <w:sz w:val="28"/>
          <w:szCs w:val="28"/>
        </w:rPr>
        <w:t>;</w:t>
      </w:r>
    </w:p>
    <w:p w:rsidR="00FF789A" w:rsidRDefault="00FF789A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942D7" w:rsidRPr="000851E6">
        <w:rPr>
          <w:rFonts w:ascii="Times New Roman" w:hAnsi="Times New Roman" w:cs="Times New Roman"/>
          <w:sz w:val="28"/>
          <w:szCs w:val="28"/>
        </w:rPr>
        <w:t>4</w:t>
      </w:r>
      <w:r w:rsidRPr="000851E6">
        <w:rPr>
          <w:rFonts w:ascii="Times New Roman" w:hAnsi="Times New Roman" w:cs="Times New Roman"/>
          <w:sz w:val="28"/>
          <w:szCs w:val="28"/>
        </w:rPr>
        <w:t>.</w:t>
      </w:r>
      <w:r w:rsidR="003C3DD0" w:rsidRPr="000851E6">
        <w:rPr>
          <w:rFonts w:ascii="Times New Roman" w:hAnsi="Times New Roman" w:cs="Times New Roman"/>
          <w:sz w:val="28"/>
          <w:szCs w:val="28"/>
        </w:rPr>
        <w:t xml:space="preserve"> «</w:t>
      </w:r>
      <w:r w:rsidR="00B41C88" w:rsidRPr="00B41C88">
        <w:rPr>
          <w:rFonts w:ascii="Times New Roman" w:hAnsi="Times New Roman" w:cs="Times New Roman"/>
          <w:sz w:val="28"/>
          <w:szCs w:val="28"/>
        </w:rPr>
        <w:t>Повышение эффективности реализации полномочий  в сфере национальной безопасности, правоохранительной деятельности и экономики</w:t>
      </w:r>
      <w:r w:rsidR="003C3DD0" w:rsidRPr="000851E6">
        <w:rPr>
          <w:rFonts w:ascii="Times New Roman" w:hAnsi="Times New Roman" w:cs="Times New Roman"/>
          <w:sz w:val="28"/>
          <w:szCs w:val="28"/>
        </w:rPr>
        <w:t xml:space="preserve">» </w:t>
      </w:r>
      <w:r w:rsidR="00283F27">
        <w:rPr>
          <w:rFonts w:ascii="Times New Roman" w:hAnsi="Times New Roman" w:cs="Times New Roman"/>
          <w:sz w:val="28"/>
          <w:szCs w:val="28"/>
        </w:rPr>
        <w:t xml:space="preserve">- </w:t>
      </w:r>
      <w:r w:rsidR="00B41C88">
        <w:rPr>
          <w:rFonts w:ascii="Times New Roman" w:hAnsi="Times New Roman" w:cs="Times New Roman"/>
          <w:sz w:val="28"/>
          <w:szCs w:val="28"/>
        </w:rPr>
        <w:t>3 209 730,00</w:t>
      </w:r>
      <w:r w:rsidR="00E942D7" w:rsidRPr="000851E6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41C88" w:rsidRDefault="00B41C88" w:rsidP="00B41C8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759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5.  «</w:t>
      </w:r>
      <w:r w:rsidRPr="00B41C88">
        <w:rPr>
          <w:rFonts w:ascii="Times New Roman" w:hAnsi="Times New Roman" w:cs="Times New Roman"/>
          <w:sz w:val="28"/>
          <w:szCs w:val="28"/>
        </w:rPr>
        <w:t>Повышение эффективности реализации отдельных государственных и муниципальных  полномочий в сфере социальной политики</w:t>
      </w:r>
      <w:r>
        <w:rPr>
          <w:rFonts w:ascii="Times New Roman" w:hAnsi="Times New Roman" w:cs="Times New Roman"/>
          <w:sz w:val="28"/>
          <w:szCs w:val="28"/>
        </w:rPr>
        <w:t>» - 74 779 598,58 рублей;</w:t>
      </w:r>
    </w:p>
    <w:p w:rsidR="002759B1" w:rsidRDefault="002759B1" w:rsidP="00B41C8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6.  «</w:t>
      </w:r>
      <w:r w:rsidRPr="002759B1">
        <w:rPr>
          <w:rFonts w:ascii="Times New Roman" w:hAnsi="Times New Roman" w:cs="Times New Roman"/>
          <w:sz w:val="28"/>
          <w:szCs w:val="28"/>
        </w:rPr>
        <w:t>Межбюджетные отношения с поселениями Брянского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4E1F5B">
        <w:rPr>
          <w:rFonts w:ascii="Times New Roman" w:hAnsi="Times New Roman" w:cs="Times New Roman"/>
          <w:sz w:val="28"/>
          <w:szCs w:val="28"/>
        </w:rPr>
        <w:t>14 955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4E1F5B">
        <w:rPr>
          <w:rFonts w:ascii="Times New Roman" w:hAnsi="Times New Roman" w:cs="Times New Roman"/>
          <w:sz w:val="28"/>
          <w:szCs w:val="28"/>
        </w:rPr>
        <w:t>332</w:t>
      </w:r>
      <w:r>
        <w:rPr>
          <w:rFonts w:ascii="Times New Roman" w:hAnsi="Times New Roman" w:cs="Times New Roman"/>
          <w:sz w:val="28"/>
          <w:szCs w:val="28"/>
        </w:rPr>
        <w:t>,8</w:t>
      </w:r>
      <w:r w:rsidR="004E1F5B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759B1" w:rsidRDefault="002759B1" w:rsidP="00B41C8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7. «</w:t>
      </w:r>
      <w:r w:rsidRPr="002759B1">
        <w:rPr>
          <w:rFonts w:ascii="Times New Roman" w:hAnsi="Times New Roman" w:cs="Times New Roman"/>
          <w:sz w:val="28"/>
          <w:szCs w:val="28"/>
        </w:rPr>
        <w:t>Обеспечение деятельности  транспортно-хозяйственной службы администрации Брянского района</w:t>
      </w:r>
      <w:r>
        <w:rPr>
          <w:rFonts w:ascii="Times New Roman" w:hAnsi="Times New Roman" w:cs="Times New Roman"/>
          <w:sz w:val="28"/>
          <w:szCs w:val="28"/>
        </w:rPr>
        <w:t>» - 43 339 213,00 рублей;</w:t>
      </w:r>
    </w:p>
    <w:p w:rsidR="002759B1" w:rsidRDefault="002759B1" w:rsidP="00B41C8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8.  «</w:t>
      </w:r>
      <w:r w:rsidRPr="002759B1">
        <w:rPr>
          <w:rFonts w:ascii="Times New Roman" w:hAnsi="Times New Roman" w:cs="Times New Roman"/>
          <w:sz w:val="28"/>
          <w:szCs w:val="28"/>
        </w:rPr>
        <w:t>Мероприятия в сфере охраны окружающей среды Брянского района</w:t>
      </w:r>
      <w:r>
        <w:rPr>
          <w:rFonts w:ascii="Times New Roman" w:hAnsi="Times New Roman" w:cs="Times New Roman"/>
          <w:sz w:val="28"/>
          <w:szCs w:val="28"/>
        </w:rPr>
        <w:t>» - 1 </w:t>
      </w:r>
      <w:r w:rsidR="004E1F5B">
        <w:rPr>
          <w:rFonts w:ascii="Times New Roman" w:hAnsi="Times New Roman" w:cs="Times New Roman"/>
          <w:sz w:val="28"/>
          <w:szCs w:val="28"/>
        </w:rPr>
        <w:t>331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 390,00 рублей;</w:t>
      </w:r>
    </w:p>
    <w:p w:rsidR="002759B1" w:rsidRPr="000851E6" w:rsidRDefault="002759B1" w:rsidP="00B41C88">
      <w:pPr>
        <w:tabs>
          <w:tab w:val="left" w:pos="1276"/>
          <w:tab w:val="left" w:pos="141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9.   «</w:t>
      </w:r>
      <w:r w:rsidRPr="002759B1">
        <w:rPr>
          <w:rFonts w:ascii="Times New Roman" w:hAnsi="Times New Roman" w:cs="Times New Roman"/>
          <w:sz w:val="28"/>
          <w:szCs w:val="28"/>
        </w:rPr>
        <w:t>Озеленение территории Брянского района</w:t>
      </w:r>
      <w:r>
        <w:rPr>
          <w:rFonts w:ascii="Times New Roman" w:hAnsi="Times New Roman" w:cs="Times New Roman"/>
          <w:sz w:val="28"/>
          <w:szCs w:val="28"/>
        </w:rPr>
        <w:t>» - 250 000,00 рублей.</w:t>
      </w:r>
    </w:p>
    <w:p w:rsidR="00495004" w:rsidRPr="000851E6" w:rsidRDefault="00544031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</w:t>
      </w:r>
      <w:r w:rsidR="00495004" w:rsidRPr="000851E6">
        <w:rPr>
          <w:rFonts w:ascii="Times New Roman" w:hAnsi="Times New Roman" w:cs="Times New Roman"/>
          <w:sz w:val="28"/>
          <w:szCs w:val="28"/>
        </w:rPr>
        <w:t>Финансовое обеспечение  муниципальной программы соответствует расходам, определенным решени</w:t>
      </w:r>
      <w:r w:rsidR="00D064DA" w:rsidRPr="000851E6">
        <w:rPr>
          <w:rFonts w:ascii="Times New Roman" w:hAnsi="Times New Roman" w:cs="Times New Roman"/>
          <w:sz w:val="28"/>
          <w:szCs w:val="28"/>
        </w:rPr>
        <w:t>ем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 Брянского районного Совета народных депутатов</w:t>
      </w:r>
      <w:r w:rsidR="00D064DA" w:rsidRPr="000851E6">
        <w:rPr>
          <w:rFonts w:ascii="Times New Roman" w:hAnsi="Times New Roman" w:cs="Times New Roman"/>
          <w:sz w:val="28"/>
          <w:szCs w:val="28"/>
        </w:rPr>
        <w:t xml:space="preserve"> от  декабря 202</w:t>
      </w:r>
      <w:r w:rsidR="00283F27">
        <w:rPr>
          <w:rFonts w:ascii="Times New Roman" w:hAnsi="Times New Roman" w:cs="Times New Roman"/>
          <w:sz w:val="28"/>
          <w:szCs w:val="28"/>
        </w:rPr>
        <w:t>5 года №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«О бюджете Брянского муниципального района  Брянской области на 202</w:t>
      </w:r>
      <w:r w:rsidR="00283F27">
        <w:rPr>
          <w:rFonts w:ascii="Times New Roman" w:hAnsi="Times New Roman" w:cs="Times New Roman"/>
          <w:sz w:val="28"/>
          <w:szCs w:val="28"/>
        </w:rPr>
        <w:t>6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283F27">
        <w:rPr>
          <w:rFonts w:ascii="Times New Roman" w:hAnsi="Times New Roman" w:cs="Times New Roman"/>
          <w:sz w:val="28"/>
          <w:szCs w:val="28"/>
        </w:rPr>
        <w:t>7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и 202</w:t>
      </w:r>
      <w:r w:rsidR="00283F27">
        <w:rPr>
          <w:rFonts w:ascii="Times New Roman" w:hAnsi="Times New Roman" w:cs="Times New Roman"/>
          <w:sz w:val="28"/>
          <w:szCs w:val="28"/>
        </w:rPr>
        <w:t>8</w:t>
      </w:r>
      <w:r w:rsidR="001641EB" w:rsidRPr="000851E6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1641EB" w:rsidRPr="000851E6" w:rsidRDefault="00544031" w:rsidP="00F10D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1E6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740B5" w:rsidRDefault="00A740B5" w:rsidP="00126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6BF0" w:rsidRPr="002759B1" w:rsidRDefault="00126BF0" w:rsidP="00126BF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126BF0" w:rsidRPr="002759B1" w:rsidSect="005440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8B"/>
    <w:rsid w:val="00036E03"/>
    <w:rsid w:val="00046364"/>
    <w:rsid w:val="00054CD3"/>
    <w:rsid w:val="000851E6"/>
    <w:rsid w:val="000A17C7"/>
    <w:rsid w:val="000E432B"/>
    <w:rsid w:val="00120D5F"/>
    <w:rsid w:val="00126BF0"/>
    <w:rsid w:val="00152D80"/>
    <w:rsid w:val="001641EB"/>
    <w:rsid w:val="00196E71"/>
    <w:rsid w:val="001E6E46"/>
    <w:rsid w:val="002759B1"/>
    <w:rsid w:val="00283F27"/>
    <w:rsid w:val="00397874"/>
    <w:rsid w:val="003C3DD0"/>
    <w:rsid w:val="00461890"/>
    <w:rsid w:val="00495004"/>
    <w:rsid w:val="004E1F5B"/>
    <w:rsid w:val="00544031"/>
    <w:rsid w:val="00570FD0"/>
    <w:rsid w:val="00660B24"/>
    <w:rsid w:val="00682C1E"/>
    <w:rsid w:val="007E3025"/>
    <w:rsid w:val="00806743"/>
    <w:rsid w:val="0084071D"/>
    <w:rsid w:val="00A02727"/>
    <w:rsid w:val="00A740B5"/>
    <w:rsid w:val="00AE7B03"/>
    <w:rsid w:val="00B41C88"/>
    <w:rsid w:val="00BB17D5"/>
    <w:rsid w:val="00C7575D"/>
    <w:rsid w:val="00CF6E8B"/>
    <w:rsid w:val="00D01B01"/>
    <w:rsid w:val="00D064DA"/>
    <w:rsid w:val="00D3144D"/>
    <w:rsid w:val="00D43BBC"/>
    <w:rsid w:val="00DA47CC"/>
    <w:rsid w:val="00E942D7"/>
    <w:rsid w:val="00EC0125"/>
    <w:rsid w:val="00F10DE5"/>
    <w:rsid w:val="00FF7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7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Ивашкина</dc:creator>
  <cp:lastModifiedBy>Света</cp:lastModifiedBy>
  <cp:revision>6</cp:revision>
  <cp:lastPrinted>2025-11-18T06:17:00Z</cp:lastPrinted>
  <dcterms:created xsi:type="dcterms:W3CDTF">2025-11-17T13:34:00Z</dcterms:created>
  <dcterms:modified xsi:type="dcterms:W3CDTF">2025-12-10T08:35:00Z</dcterms:modified>
</cp:coreProperties>
</file>